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jc w:val="center"/>
        <w:outlineLvl w:val="0"/>
        <w:rPr>
          <w:rFonts w:hint="default" w:ascii="黑体" w:hAnsi="黑体" w:eastAsia="黑体" w:cs="黑体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z w:val="36"/>
          <w:szCs w:val="36"/>
          <w:lang w:eastAsia="zh-CN"/>
        </w:rPr>
        <w:t>山东中医药大学课程考核方案（</w:t>
      </w:r>
      <w:r>
        <w:rPr>
          <w:rFonts w:hint="eastAsia" w:ascii="黑体" w:hAnsi="黑体" w:eastAsia="黑体" w:cs="黑体"/>
          <w:sz w:val="36"/>
          <w:szCs w:val="36"/>
          <w:lang w:val="en-US" w:eastAsia="zh-CN"/>
        </w:rPr>
        <w:t>考查课专用）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jc w:val="center"/>
        <w:textAlignment w:val="auto"/>
        <w:outlineLvl w:val="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（20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－20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 xml:space="preserve"> 学年第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28"/>
        </w:rPr>
        <w:t>学期）</w:t>
      </w:r>
    </w:p>
    <w:tbl>
      <w:tblPr>
        <w:tblStyle w:val="2"/>
        <w:tblW w:w="85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8"/>
        <w:gridCol w:w="2353"/>
        <w:gridCol w:w="1509"/>
        <w:gridCol w:w="2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名称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default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所属学院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教学班级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、人数、参加考核人数</w:t>
            </w:r>
          </w:p>
        </w:tc>
        <w:tc>
          <w:tcPr>
            <w:tcW w:w="23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</w:p>
        </w:tc>
        <w:tc>
          <w:tcPr>
            <w:tcW w:w="1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考核时间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9" w:hRule="atLeast"/>
          <w:jc w:val="center"/>
        </w:trPr>
        <w:tc>
          <w:tcPr>
            <w:tcW w:w="852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20"/>
              </w:tabs>
              <w:snapToGrid w:val="0"/>
              <w:ind w:left="720" w:hanging="720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（请写明考核方案&lt;含成绩构成比例&gt;）</w:t>
            </w: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课程成绩由以下部分组成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（根据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课程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实际情况列出，必选项不可缺）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考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勤：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课堂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参与度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平时作业/测试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  <w:r>
              <w:rPr>
                <w:rFonts w:hint="eastAsia" w:ascii="黑体" w:hAnsi="黑体" w:eastAsia="黑体" w:cs="黑体"/>
                <w:color w:val="FF0000"/>
                <w:sz w:val="28"/>
                <w:szCs w:val="28"/>
                <w:lang w:val="en-US" w:eastAsia="zh-CN"/>
              </w:rPr>
              <w:t>（为必选项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期中考试：                    %（医学类专业执业医师考试科目</w:t>
            </w:r>
            <w:r>
              <w:rPr>
                <w:rFonts w:hint="eastAsia" w:ascii="黑体" w:hAnsi="黑体" w:eastAsia="黑体" w:cs="黑体"/>
                <w:color w:val="FF0000"/>
                <w:sz w:val="28"/>
                <w:szCs w:val="28"/>
                <w:lang w:val="en-US" w:eastAsia="zh-CN"/>
              </w:rPr>
              <w:t>为必选项）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综合实践：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......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（以上内容占比30%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,各项总计每学期不少于4次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eastAsia="zh-CN"/>
              </w:rPr>
              <w:t>）</w:t>
            </w:r>
          </w:p>
          <w:p>
            <w:pPr>
              <w:jc w:val="left"/>
              <w:rPr>
                <w:rFonts w:hint="eastAsia" w:ascii="黑体" w:hAnsi="黑体" w:eastAsia="黑体" w:cs="黑体"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          期末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考查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 xml:space="preserve">：   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 xml:space="preserve">             70 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%</w:t>
            </w:r>
            <w:r>
              <w:rPr>
                <w:rFonts w:hint="eastAsia" w:ascii="黑体" w:hAnsi="黑体" w:eastAsia="黑体" w:cs="黑体"/>
                <w:color w:val="FF0000"/>
                <w:sz w:val="28"/>
                <w:szCs w:val="28"/>
                <w:lang w:val="en-US" w:eastAsia="zh-CN"/>
              </w:rPr>
              <w:t>（为必选项）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color w:val="FF0000"/>
                <w:sz w:val="28"/>
                <w:szCs w:val="28"/>
                <w:lang w:val="en-US" w:eastAsia="zh-CN"/>
              </w:rPr>
              <w:t>（期末考查为试卷者，随同试卷报送评分标准；期末考查为论文、项目设计、作品等其他形式者，须在此列明考查方案，并报送评价标准）</w:t>
            </w:r>
          </w:p>
          <w:p>
            <w:pPr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</w:pPr>
          </w:p>
          <w:p>
            <w:pPr>
              <w:spacing w:line="400" w:lineRule="exact"/>
              <w:jc w:val="center"/>
              <w:rPr>
                <w:rFonts w:hint="eastAsia" w:eastAsia="宋体"/>
                <w:b/>
                <w:bCs/>
                <w:sz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val="en-US" w:eastAsia="zh-CN"/>
              </w:rPr>
              <w:t>……</w:t>
            </w:r>
          </w:p>
        </w:tc>
      </w:tr>
    </w:tbl>
    <w:p>
      <w:pPr>
        <w:jc w:val="center"/>
        <w:rPr>
          <w:rFonts w:hint="eastAsia" w:ascii="仿宋_GB2312" w:hAnsi="仿宋_GB2312" w:eastAsia="仿宋_GB2312" w:cs="仿宋_GB2312"/>
          <w:color w:val="000000"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任课教师签名：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 xml:space="preserve">          教研室主任签名：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5ZGQ5ZWQ1MmJhMGZkNmYwMjg3MjM4MGI4MGE3YjQifQ=="/>
  </w:docVars>
  <w:rsids>
    <w:rsidRoot w:val="00FB7A22"/>
    <w:rsid w:val="00233BFF"/>
    <w:rsid w:val="0043406D"/>
    <w:rsid w:val="0087557F"/>
    <w:rsid w:val="00BA2DAF"/>
    <w:rsid w:val="00E40CA4"/>
    <w:rsid w:val="00FA3A68"/>
    <w:rsid w:val="00FB7A22"/>
    <w:rsid w:val="123A2CB9"/>
    <w:rsid w:val="1556338C"/>
    <w:rsid w:val="178536B6"/>
    <w:rsid w:val="1BBC330F"/>
    <w:rsid w:val="1EE76B2D"/>
    <w:rsid w:val="25A02800"/>
    <w:rsid w:val="65F31B42"/>
    <w:rsid w:val="71A843FB"/>
    <w:rsid w:val="7CCB4BA1"/>
    <w:rsid w:val="7D11008D"/>
    <w:rsid w:val="7DA00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contentfon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434</Words>
  <Characters>444</Characters>
  <Lines>3</Lines>
  <Paragraphs>1</Paragraphs>
  <TotalTime>4</TotalTime>
  <ScaleCrop>false</ScaleCrop>
  <LinksUpToDate>false</LinksUpToDate>
  <CharactersWithSpaces>539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2022-12-02T10:13:00Z</dcterms:created>
  <dc:creator>岩 程</dc:creator>
  <cp:lastModifiedBy>WY</cp:lastModifiedBy>
  <dcterms:modified xsi:type="dcterms:W3CDTF">2023-02-28T21:01:48Z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8E5DD63374664FAF8BBD5432BEBEE63F</vt:lpwstr>
  </property>
</Properties>
</file>