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/>
        <w:autoSpaceDE/>
        <w:autoSpaceDN/>
        <w:adjustRightInd/>
        <w:snapToGrid/>
        <w:spacing w:after="159" w:afterLines="50" w:line="440" w:lineRule="exact"/>
        <w:jc w:val="center"/>
        <w:textAlignment w:val="auto"/>
        <w:rPr>
          <w:rFonts w:hint="eastAsia" w:ascii="方正小标宋简体" w:hAnsi="黑体" w:eastAsia="方正小标宋简体" w:cs="Times New Roman"/>
          <w:snapToGrid/>
          <w:color w:val="auto"/>
          <w:kern w:val="2"/>
          <w:sz w:val="36"/>
          <w:szCs w:val="36"/>
        </w:rPr>
      </w:pPr>
    </w:p>
    <w:p>
      <w:pPr>
        <w:widowControl/>
        <w:kinsoku/>
        <w:autoSpaceDE/>
        <w:autoSpaceDN/>
        <w:adjustRightInd/>
        <w:snapToGrid/>
        <w:spacing w:after="159" w:afterLines="50" w:line="440" w:lineRule="exact"/>
        <w:jc w:val="center"/>
        <w:textAlignment w:val="auto"/>
        <w:rPr>
          <w:rFonts w:hint="eastAsia" w:ascii="方正小标宋简体" w:hAnsi="黑体" w:eastAsia="方正小标宋简体" w:cs="Times New Roman"/>
          <w:snapToGrid/>
          <w:color w:val="auto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Times New Roman"/>
          <w:snapToGrid/>
          <w:color w:val="auto"/>
          <w:kern w:val="2"/>
          <w:sz w:val="36"/>
          <w:szCs w:val="36"/>
        </w:rPr>
        <w:t>山东省高等学校课程联盟在线教学优秀案例</w:t>
      </w:r>
      <w:r>
        <w:rPr>
          <w:rFonts w:hint="eastAsia" w:ascii="方正小标宋简体" w:hAnsi="黑体" w:eastAsia="方正小标宋简体" w:cs="Times New Roman"/>
          <w:snapToGrid/>
          <w:color w:val="auto"/>
          <w:kern w:val="2"/>
          <w:sz w:val="36"/>
          <w:szCs w:val="36"/>
          <w:lang w:eastAsia="zh-CN"/>
        </w:rPr>
        <w:t>和优秀共享课程推荐</w:t>
      </w:r>
      <w:r>
        <w:rPr>
          <w:rFonts w:hint="eastAsia" w:ascii="方正小标宋简体" w:hAnsi="黑体" w:eastAsia="方正小标宋简体" w:cs="Times New Roman"/>
          <w:snapToGrid/>
          <w:color w:val="auto"/>
          <w:kern w:val="2"/>
          <w:sz w:val="36"/>
          <w:szCs w:val="36"/>
        </w:rPr>
        <w:t>汇总表</w:t>
      </w:r>
    </w:p>
    <w:p>
      <w:pPr>
        <w:widowControl/>
        <w:kinsoku/>
        <w:autoSpaceDE/>
        <w:autoSpaceDN/>
        <w:adjustRightInd/>
        <w:snapToGrid/>
        <w:spacing w:after="159" w:afterLines="50" w:line="440" w:lineRule="exact"/>
        <w:jc w:val="left"/>
        <w:textAlignment w:val="auto"/>
        <w:rPr>
          <w:rFonts w:hint="default" w:ascii="宋体" w:hAnsi="宋体" w:eastAsia="宋体" w:cs="宋体"/>
          <w:snapToGrid/>
          <w:color w:val="auto"/>
          <w:kern w:val="2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napToGrid/>
          <w:color w:val="auto"/>
          <w:kern w:val="2"/>
          <w:sz w:val="28"/>
          <w:szCs w:val="28"/>
          <w:u w:val="none"/>
          <w:lang w:val="en-US" w:eastAsia="zh-CN"/>
        </w:rPr>
        <w:t>分管教学负责人签字：                                                   学院盖章：</w:t>
      </w:r>
    </w:p>
    <w:tbl>
      <w:tblPr>
        <w:tblStyle w:val="4"/>
        <w:tblW w:w="135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962"/>
        <w:gridCol w:w="1351"/>
        <w:gridCol w:w="1305"/>
        <w:gridCol w:w="1581"/>
        <w:gridCol w:w="2625"/>
        <w:gridCol w:w="51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spacing w:val="5"/>
                <w:kern w:val="0"/>
                <w:sz w:val="23"/>
                <w:szCs w:val="23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firstLine="122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  <w:t>类别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  <w:t>案例类别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  <w:t>案例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3"/>
                <w:szCs w:val="23"/>
                <w:lang w:val="en-US" w:eastAsia="zh-CN"/>
              </w:rPr>
              <w:t>/课程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  <w:t>负责人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kern w:val="0"/>
                <w:sz w:val="23"/>
                <w:szCs w:val="23"/>
              </w:rPr>
            </w:pPr>
            <w:r>
              <w:rPr>
                <w:rFonts w:ascii="黑体" w:hAnsi="黑体" w:eastAsia="黑体" w:cs="黑体"/>
                <w:snapToGrid w:val="0"/>
                <w:color w:val="auto"/>
                <w:spacing w:val="3"/>
                <w:kern w:val="0"/>
                <w:sz w:val="23"/>
                <w:szCs w:val="23"/>
              </w:rPr>
              <w:t>手</w:t>
            </w:r>
            <w:r>
              <w:rPr>
                <w:rFonts w:ascii="黑体" w:hAnsi="黑体" w:eastAsia="黑体" w:cs="黑体"/>
                <w:snapToGrid w:val="0"/>
                <w:color w:val="auto"/>
                <w:spacing w:val="2"/>
                <w:kern w:val="0"/>
                <w:sz w:val="23"/>
                <w:szCs w:val="23"/>
              </w:rPr>
              <w:t>机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spacing w:val="2"/>
                <w:kern w:val="0"/>
                <w:sz w:val="23"/>
                <w:szCs w:val="23"/>
              </w:rPr>
              <w:t>号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spacing w:val="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3"/>
                <w:kern w:val="0"/>
                <w:sz w:val="23"/>
                <w:szCs w:val="23"/>
              </w:rPr>
              <w:t>成员</w:t>
            </w:r>
          </w:p>
        </w:tc>
        <w:tc>
          <w:tcPr>
            <w:tcW w:w="5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auto"/>
                <w:spacing w:val="3"/>
                <w:kern w:val="0"/>
                <w:sz w:val="23"/>
                <w:szCs w:val="23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spacing w:val="3"/>
                <w:kern w:val="0"/>
                <w:sz w:val="23"/>
                <w:szCs w:val="23"/>
              </w:rPr>
              <w:t>案例</w:t>
            </w:r>
            <w:r>
              <w:rPr>
                <w:rFonts w:hint="eastAsia" w:ascii="黑体" w:hAnsi="黑体" w:eastAsia="黑体" w:cs="黑体"/>
                <w:snapToGrid w:val="0"/>
                <w:color w:val="auto"/>
                <w:spacing w:val="3"/>
                <w:kern w:val="0"/>
                <w:sz w:val="23"/>
                <w:szCs w:val="23"/>
                <w:lang w:eastAsia="zh-CN"/>
              </w:rPr>
              <w:t>（课程）</w:t>
            </w:r>
            <w:r>
              <w:rPr>
                <w:rFonts w:ascii="黑体" w:hAnsi="黑体" w:eastAsia="黑体" w:cs="黑体"/>
                <w:snapToGrid w:val="0"/>
                <w:color w:val="auto"/>
                <w:spacing w:val="3"/>
                <w:kern w:val="0"/>
                <w:sz w:val="23"/>
                <w:szCs w:val="23"/>
              </w:rPr>
              <w:t>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  <w:t>示例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3"/>
                <w:szCs w:val="23"/>
                <w:lang w:eastAsia="zh-CN"/>
              </w:rPr>
              <w:t>优秀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3"/>
                <w:szCs w:val="23"/>
              </w:rPr>
              <w:t>案例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  <w:t>（混合式/在线类）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  <w:t>王**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3"/>
                <w:kern w:val="0"/>
                <w:sz w:val="23"/>
                <w:szCs w:val="23"/>
              </w:rPr>
              <w:t>137XXXXX</w:t>
            </w:r>
            <w:r>
              <w:rPr>
                <w:rFonts w:ascii="仿宋" w:hAnsi="仿宋" w:eastAsia="仿宋" w:cs="仿宋"/>
                <w:snapToGrid w:val="0"/>
                <w:color w:val="auto"/>
                <w:spacing w:val="2"/>
                <w:kern w:val="0"/>
                <w:sz w:val="23"/>
                <w:szCs w:val="23"/>
              </w:rPr>
              <w:t>XXX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3"/>
                <w:kern w:val="0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5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  <w:t>示例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  <w:t>共享课程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auto"/>
                <w:kern w:val="0"/>
                <w:szCs w:val="21"/>
              </w:rPr>
              <w:t>/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  <w:t>王**</w:t>
            </w: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ascii="仿宋" w:hAnsi="仿宋" w:eastAsia="仿宋" w:cs="仿宋"/>
                <w:snapToGrid w:val="0"/>
                <w:color w:val="auto"/>
                <w:spacing w:val="3"/>
                <w:kern w:val="0"/>
                <w:sz w:val="23"/>
                <w:szCs w:val="23"/>
              </w:rPr>
              <w:t>137XXXXX</w:t>
            </w:r>
            <w:r>
              <w:rPr>
                <w:rFonts w:ascii="仿宋" w:hAnsi="仿宋" w:eastAsia="仿宋" w:cs="仿宋"/>
                <w:snapToGrid w:val="0"/>
                <w:color w:val="auto"/>
                <w:spacing w:val="2"/>
                <w:kern w:val="0"/>
                <w:sz w:val="23"/>
                <w:szCs w:val="23"/>
              </w:rPr>
              <w:t>XXX</w:t>
            </w:r>
          </w:p>
        </w:tc>
        <w:tc>
          <w:tcPr>
            <w:tcW w:w="26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3"/>
                <w:kern w:val="0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5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宋体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宋体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-2"/>
                <w:kern w:val="0"/>
                <w:sz w:val="23"/>
                <w:szCs w:val="23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auto"/>
              <w:jc w:val="center"/>
              <w:textAlignment w:val="baseline"/>
              <w:rPr>
                <w:rFonts w:ascii="仿宋" w:hAnsi="仿宋" w:eastAsia="仿宋" w:cs="仿宋"/>
                <w:snapToGrid w:val="0"/>
                <w:color w:val="auto"/>
                <w:spacing w:val="3"/>
                <w:kern w:val="0"/>
                <w:sz w:val="23"/>
                <w:szCs w:val="23"/>
              </w:rPr>
            </w:pPr>
          </w:p>
        </w:tc>
        <w:tc>
          <w:tcPr>
            <w:tcW w:w="5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58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  <w:tc>
          <w:tcPr>
            <w:tcW w:w="511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hint="eastAsia" w:ascii="宋体" w:hAnsi="宋体" w:eastAsia="宋体" w:cs="宋体"/>
          <w:snapToGrid w:val="0"/>
          <w:color w:val="auto"/>
          <w:spacing w:val="7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auto"/>
          <w:spacing w:val="4"/>
          <w:kern w:val="0"/>
          <w:sz w:val="24"/>
          <w:szCs w:val="24"/>
        </w:rPr>
        <w:t>备</w:t>
      </w:r>
      <w:r>
        <w:rPr>
          <w:rFonts w:hint="eastAsia" w:ascii="宋体" w:hAnsi="宋体" w:eastAsia="宋体" w:cs="宋体"/>
          <w:snapToGrid w:val="0"/>
          <w:color w:val="auto"/>
          <w:spacing w:val="3"/>
          <w:kern w:val="0"/>
          <w:sz w:val="24"/>
          <w:szCs w:val="24"/>
        </w:rPr>
        <w:t>注</w:t>
      </w:r>
      <w:r>
        <w:rPr>
          <w:rFonts w:hint="eastAsia" w:ascii="宋体" w:hAnsi="宋体" w:eastAsia="宋体" w:cs="宋体"/>
          <w:snapToGrid w:val="0"/>
          <w:color w:val="auto"/>
          <w:spacing w:val="2"/>
          <w:kern w:val="0"/>
          <w:sz w:val="24"/>
          <w:szCs w:val="24"/>
        </w:rPr>
        <w:t>:</w:t>
      </w:r>
      <w:r>
        <w:rPr>
          <w:rFonts w:hint="eastAsia" w:ascii="宋体" w:hAnsi="宋体" w:eastAsia="宋体" w:cs="宋体"/>
          <w:snapToGrid w:val="0"/>
          <w:color w:val="auto"/>
          <w:kern w:val="0"/>
          <w:szCs w:val="21"/>
        </w:rPr>
        <w:t>“</w:t>
      </w:r>
      <w:r>
        <w:rPr>
          <w:rFonts w:hint="eastAsia" w:ascii="宋体" w:hAnsi="宋体" w:eastAsia="宋体" w:cs="宋体"/>
          <w:snapToGrid w:val="0"/>
          <w:color w:val="auto"/>
          <w:spacing w:val="7"/>
          <w:kern w:val="0"/>
          <w:sz w:val="24"/>
          <w:szCs w:val="24"/>
        </w:rPr>
        <w:t>案例类别”列“共享课程”无需填写</w:t>
      </w:r>
      <w:r>
        <w:rPr>
          <w:rFonts w:hint="eastAsia" w:ascii="宋体" w:hAnsi="宋体" w:eastAsia="宋体" w:cs="宋体"/>
          <w:snapToGrid w:val="0"/>
          <w:color w:val="auto"/>
          <w:spacing w:val="7"/>
          <w:kern w:val="0"/>
          <w:sz w:val="24"/>
          <w:szCs w:val="24"/>
          <w:lang w:eastAsia="zh-CN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60" w:lineRule="exact"/>
        <w:jc w:val="left"/>
        <w:textAlignment w:val="baseline"/>
        <w:rPr>
          <w:rFonts w:hint="eastAsia" w:ascii="宋体" w:hAnsi="宋体" w:eastAsia="宋体" w:cs="宋体"/>
          <w:snapToGrid w:val="0"/>
          <w:color w:val="auto"/>
          <w:spacing w:val="7"/>
          <w:kern w:val="0"/>
          <w:sz w:val="24"/>
          <w:szCs w:val="24"/>
          <w:lang w:eastAsia="zh-CN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0"/>
        <w:tab w:val="right" w:pos="9020"/>
      </w:tabs>
      <w:kinsoku w:val="0"/>
      <w:autoSpaceDE/>
      <w:autoSpaceDN/>
      <w:adjustRightInd/>
      <w:snapToGrid w:val="0"/>
      <w:jc w:val="right"/>
      <w:textAlignment w:val="baseline"/>
      <w:rPr>
        <w:rFonts w:ascii="宋体" w:hAnsi="Arial" w:eastAsia="Arial" w:cs="Arial"/>
        <w:snapToGrid w:val="0"/>
        <w:color w:val="000000"/>
        <w:kern w:val="2"/>
        <w:sz w:val="28"/>
        <w:szCs w:val="28"/>
        <w:lang w:val="en-US" w:eastAsia="zh-CN" w:bidi="ar-SA"/>
      </w:rPr>
    </w:pPr>
  </w:p>
  <w:p>
    <w:pPr>
      <w:tabs>
        <w:tab w:val="center" w:pos="4510"/>
        <w:tab w:val="right" w:pos="9020"/>
      </w:tabs>
      <w:kinsoku w:val="0"/>
      <w:autoSpaceDE/>
      <w:autoSpaceDN/>
      <w:adjustRightInd/>
      <w:snapToGrid w:val="0"/>
      <w:textAlignment w:val="baseline"/>
      <w:rPr>
        <w:rFonts w:ascii="Arial" w:hAnsi="Arial" w:eastAsia="Arial" w:cs="Arial"/>
        <w:snapToGrid w:val="0"/>
        <w:color w:val="000000"/>
        <w:kern w:val="2"/>
        <w:sz w:val="18"/>
        <w:szCs w:val="20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C3E30"/>
    <w:rsid w:val="04E91DB0"/>
    <w:rsid w:val="44E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2022-05-17T07:07:00Z</dcterms:created>
  <dc:creator>倩男</dc:creator>
  <cp:lastModifiedBy>倩男</cp:lastModifiedBy>
  <dcterms:modified xsi:type="dcterms:W3CDTF">2022-05-17T08:06:00Z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